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jc w:val="center"/>
        <w:rPr>
          <w:b w:val="1"/>
          <w:color w:val="757575"/>
          <w:sz w:val="46"/>
          <w:szCs w:val="46"/>
        </w:rPr>
      </w:pPr>
      <w:bookmarkStart w:colFirst="0" w:colLast="0" w:name="_bnfqglg23vhi" w:id="0"/>
      <w:bookmarkEnd w:id="0"/>
      <w:r w:rsidDel="00000000" w:rsidR="00000000" w:rsidRPr="00000000">
        <w:rPr>
          <w:b w:val="1"/>
          <w:color w:val="757575"/>
          <w:sz w:val="46"/>
          <w:szCs w:val="46"/>
          <w:rtl w:val="0"/>
        </w:rPr>
        <w:t xml:space="preserve">Zwroty i reklamacje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60" w:lineRule="auto"/>
        <w:jc w:val="center"/>
        <w:rPr>
          <w:b w:val="1"/>
          <w:color w:val="757575"/>
          <w:highlight w:val="white"/>
        </w:rPr>
      </w:pPr>
      <w:bookmarkStart w:colFirst="0" w:colLast="0" w:name="_tg3p0kn0l9v5" w:id="1"/>
      <w:bookmarkEnd w:id="1"/>
      <w:r w:rsidDel="00000000" w:rsidR="00000000" w:rsidRPr="00000000">
        <w:rPr>
          <w:b w:val="1"/>
          <w:color w:val="757575"/>
          <w:highlight w:val="white"/>
          <w:rtl w:val="0"/>
        </w:rPr>
        <w:t xml:space="preserve">Odstąpienie od umowy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Jeśli jesteś tzw. kupującym uprzywilejowanym, a więc: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A) konsumentem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albo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B) osobą fizyczną, dla której umowa, jaką z nami zawarłeś, jest bezpośrednio związana z Twoją działalnością gospodarczą, ale nie ma dla Ciebie charakteru zawodowego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- co do zasady przysługuje Ci </w:t>
      </w:r>
      <w:r w:rsidDel="00000000" w:rsidR="00000000" w:rsidRPr="00000000">
        <w:rPr>
          <w:b w:val="1"/>
          <w:color w:val="757575"/>
          <w:sz w:val="20"/>
          <w:szCs w:val="20"/>
          <w:highlight w:val="white"/>
          <w:rtl w:val="0"/>
        </w:rPr>
        <w:t xml:space="preserve">prawo do odstąpienia od zawartej na odległość umowy</w:t>
      </w: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Od umowy możesz odstąpić, składając nam </w:t>
      </w:r>
      <w:r w:rsidDel="00000000" w:rsidR="00000000" w:rsidRPr="00000000">
        <w:rPr>
          <w:b w:val="1"/>
          <w:color w:val="757575"/>
          <w:sz w:val="20"/>
          <w:szCs w:val="20"/>
          <w:highlight w:val="white"/>
          <w:rtl w:val="0"/>
        </w:rPr>
        <w:t xml:space="preserve">oświadczenie o odstąpieniu od umowy</w:t>
      </w: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 np. poprzez wiadomość e-mail przesłaną na adres: </w:t>
      </w:r>
      <w:r w:rsidDel="00000000" w:rsidR="00000000" w:rsidRPr="00000000">
        <w:rPr>
          <w:color w:val="606060"/>
          <w:sz w:val="20"/>
          <w:szCs w:val="20"/>
          <w:highlight w:val="white"/>
          <w:rtl w:val="0"/>
        </w:rPr>
        <w:t xml:space="preserve">sklep.malumalukarolina@gmail.com</w:t>
      </w: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Od umowy możesz odstąpić w terminie </w:t>
      </w:r>
      <w:r w:rsidDel="00000000" w:rsidR="00000000" w:rsidRPr="00000000">
        <w:rPr>
          <w:b w:val="1"/>
          <w:color w:val="757575"/>
          <w:sz w:val="20"/>
          <w:szCs w:val="20"/>
          <w:highlight w:val="white"/>
          <w:rtl w:val="0"/>
        </w:rPr>
        <w:t xml:space="preserve">14 dni</w:t>
      </w: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Bieg czternastodniowego terminu na odstąpienie od umowy rozpoczyna się od dnia zawarcia umowy o dostarczenie treści cyfrowych.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Do zachowania terminu wystarczy wysłanie oświadczenia przed jego upływem.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Dokonane przez Ciebie płatności zwrócimy Ci niezwłocznie na zasadach wskazanych w Regulaminie sklepu, jednak nie później niż w terminie 14 dni od dnia otrzymania od Ciebie oświadczenia o odstąpieniu od umowy.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Pamiętaj, że prawo odstąpienia od umowy zawartej na odległość nie przysługuje Ci w odniesieniu do umowy </w:t>
      </w:r>
      <w:r w:rsidDel="00000000" w:rsidR="00000000" w:rsidRPr="00000000">
        <w:rPr>
          <w:b w:val="1"/>
          <w:color w:val="757575"/>
          <w:sz w:val="20"/>
          <w:szCs w:val="20"/>
          <w:highlight w:val="white"/>
          <w:rtl w:val="0"/>
        </w:rPr>
        <w:t xml:space="preserve">o dostarczanie treści cyfrowych, które nie są dostarczane na nośniku materialnym</w:t>
      </w: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, za które jesteś zobowiązany do zapłaty ceny, jeżeli zostaną spełnione łącznie następujące warunki: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00" w:line="360" w:lineRule="auto"/>
        <w:ind w:left="72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rozpoczęliśmy świadczenie za Twoją wyraźną i uprzednią zgodą,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zostałeś przez nas poinformowany przed rozpoczęciem świadczenia, że po jego spełnieniu utracisz prawo do odstąpienia od umowy, i przyjąłeś to do wiadomości,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beforeAutospacing="0" w:line="360" w:lineRule="auto"/>
        <w:ind w:left="720" w:hanging="360"/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przekazaliśmy Ci zgodne z prawem potwierdzenie zawarcia umowy na odległość, obejmujące informację o ww. zgodzie, na trwałym nośniku w rozsądnym czasie po zawarciu umowy, najpóźniej przez rozpoczęciem świadczenia usługi.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Szczegółowe informacje na temat odstąpienia od umowy znajdziesz w naszym Regulaminie sklepu.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60" w:lineRule="auto"/>
        <w:jc w:val="center"/>
        <w:rPr>
          <w:b w:val="1"/>
          <w:color w:val="757575"/>
          <w:highlight w:val="white"/>
        </w:rPr>
      </w:pPr>
      <w:bookmarkStart w:colFirst="0" w:colLast="0" w:name="_xrpr1a9vsjoz" w:id="2"/>
      <w:bookmarkEnd w:id="2"/>
      <w:r w:rsidDel="00000000" w:rsidR="00000000" w:rsidRPr="00000000">
        <w:rPr>
          <w:b w:val="1"/>
          <w:color w:val="757575"/>
          <w:highlight w:val="white"/>
          <w:rtl w:val="0"/>
        </w:rPr>
        <w:t xml:space="preserve">Reklamacje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Poniższe treści mają zastosowanie do tzw. kupującego uprzywilejowanego. Jeśli nim nie jesteś, zajrzyj do naszego Regulaminu sklepu, aby uzyskać szczegółowe informacje na temat reklamacji.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W przypadku gdy niewłaściwie zrealizujemy zawartą z Tobą umowę, masz prawo złożyć reklamację - najlepiej na adres e-mail: </w:t>
      </w:r>
      <w:r w:rsidDel="00000000" w:rsidR="00000000" w:rsidRPr="00000000">
        <w:rPr>
          <w:color w:val="606060"/>
          <w:sz w:val="20"/>
          <w:szCs w:val="20"/>
          <w:highlight w:val="white"/>
          <w:rtl w:val="0"/>
        </w:rPr>
        <w:t xml:space="preserve">sklep.malumalukarolina@gmail.com</w:t>
      </w: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 lub drogą pocztową na adres ul. Cegielniana 57B/1.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Ponosimy odpowiedzialność za brak zgodności treści cyfrowych z umową, który istniał w chwili ich dostarczenia i ujawnił się w ciągu dwóch lat od tej chwili.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Jeśli treści cyfrowe są niezgodne z umową, możesz żądać: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a) doprowadzenia do ich zgodności z umową,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a w niektórych przypadkach złożyć oświadczenie o: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b) obniżeniu ceny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albo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757575"/>
          <w:sz w:val="20"/>
          <w:szCs w:val="20"/>
          <w:highlight w:val="white"/>
        </w:rPr>
      </w:pPr>
      <w:r w:rsidDel="00000000" w:rsidR="00000000" w:rsidRPr="00000000">
        <w:rPr>
          <w:color w:val="757575"/>
          <w:sz w:val="20"/>
          <w:szCs w:val="20"/>
          <w:highlight w:val="white"/>
          <w:rtl w:val="0"/>
        </w:rPr>
        <w:t xml:space="preserve">c) odstąpieniu od umowy.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b w:val="1"/>
          <w:color w:val="757575"/>
          <w:sz w:val="20"/>
          <w:szCs w:val="20"/>
          <w:highlight w:val="white"/>
        </w:rPr>
      </w:pPr>
      <w:r w:rsidDel="00000000" w:rsidR="00000000" w:rsidRPr="00000000">
        <w:rPr>
          <w:b w:val="1"/>
          <w:color w:val="757575"/>
          <w:sz w:val="20"/>
          <w:szCs w:val="20"/>
          <w:highlight w:val="white"/>
          <w:rtl w:val="0"/>
        </w:rPr>
        <w:t xml:space="preserve">Szczegółowe zasady w zakresie reklamacji znajdziesz w naszym Regulaminie sklepu.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757575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